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8AF" w:rsidRPr="006542B5" w:rsidRDefault="006542B5" w:rsidP="006542B5">
      <w:pPr>
        <w:jc w:val="center"/>
        <w:rPr>
          <w:sz w:val="28"/>
        </w:rPr>
      </w:pPr>
      <w:r w:rsidRPr="006542B5">
        <w:rPr>
          <w:sz w:val="28"/>
        </w:rPr>
        <w:t>Propuesta de convivencia 2</w:t>
      </w:r>
    </w:p>
    <w:p w:rsidR="006542B5" w:rsidRDefault="006542B5" w:rsidP="006542B5">
      <w:r>
        <w:t>Mejorar los espacios deportivos, intensificar el valor educativo del respeto, imponer espacios de desarrollo artístico y si se puede… Cambiar el sistema, reconstituir el manual de convivencia y cambiar de rectora.</w:t>
      </w:r>
      <w:bookmarkStart w:id="0" w:name="_GoBack"/>
      <w:bookmarkEnd w:id="0"/>
    </w:p>
    <w:sectPr w:rsidR="006542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2B5"/>
    <w:rsid w:val="006542B5"/>
    <w:rsid w:val="00DC1030"/>
    <w:rsid w:val="00E4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8C2E98"/>
  <w15:chartTrackingRefBased/>
  <w15:docId w15:val="{1185A682-8A9F-4FC6-8838-89CB09A0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ESTUDENT</cp:lastModifiedBy>
  <cp:revision>1</cp:revision>
  <dcterms:created xsi:type="dcterms:W3CDTF">2016-06-07T16:10:00Z</dcterms:created>
  <dcterms:modified xsi:type="dcterms:W3CDTF">2016-06-07T16:12:00Z</dcterms:modified>
</cp:coreProperties>
</file>